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работе по противодействию коррупции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СПб ГБУЗ «Стоматологическая поликлиника №6»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2018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  2018 год в СПб ГБУЗ «Стоматологическая поликлиника №6»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проведены следующие антикоррупционные мероприятия.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Изданы нормативные акты: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Приказ от 09.01.2017 №6-О «О создании комиссии по противодействию коррупции, предотвращению и урегулированию конфликтов интересов»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План </w:t>
      </w:r>
      <w:bookmarkStart w:id="0" w:name="__DdeLink__75_292652465"/>
      <w:r>
        <w:rPr>
          <w:rFonts w:cs="Times New Roman" w:ascii="Times New Roman" w:hAnsi="Times New Roman"/>
          <w:sz w:val="24"/>
          <w:szCs w:val="24"/>
        </w:rPr>
        <w:t xml:space="preserve">мероприятий по противодействию коррупции </w:t>
      </w:r>
      <w:bookmarkEnd w:id="0"/>
      <w:r>
        <w:rPr>
          <w:rFonts w:cs="Times New Roman" w:ascii="Times New Roman" w:hAnsi="Times New Roman"/>
          <w:sz w:val="24"/>
          <w:szCs w:val="24"/>
        </w:rPr>
        <w:t>утвержден 11.01.2018г.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планом мероприятий по противодействию коррупции: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Проведены производственные собрания в подразделениях, по разъяснению  сотрудникам законодательства в сфере противодействия коррупции (март, октябрь).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>на тему формирования нетерпимого отношения к проявлениям коррупции, в том числе, «бытовой» коррупции.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Сотрудники ознакомлены с законодательными актами РФ Санкт-Петербурга (перечень 23) и перечнем коррупционной-опасных функций.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Вновь  принятые  на работу сотрудники ознакомлены с кодексом этики и служебного поведения, Положением об антикоррупционной политике СПб ГБУЗ "Стоматологическая поликлиника №6"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Регулярно осуществлялись проверки соблюдения правил предоставления платных услуг, контроль за соответствием оказания платных услуг и внесением денежных средств в кассу.</w:t>
      </w:r>
    </w:p>
    <w:p>
      <w:pPr>
        <w:pStyle w:val="Normal"/>
        <w:spacing w:lineRule="auto" w:line="360" w:before="0" w:after="0"/>
        <w:ind w:left="708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 результатам проверок нарушений не выявлено. Выборочно проверено  58 амбулаторных карт стоматологических больных.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Врачебной комиссией проведены проверки выдачи листков нетрудоспособности. Выдано 18 листков нетрудоспособности. Нарушений нет.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Ведется журнал обращений граждан</w:t>
      </w:r>
      <w:r>
        <w:rPr>
          <w:rFonts w:cs="Times New Roman" w:ascii="Times New Roman" w:hAnsi="Times New Roman"/>
          <w:sz w:val="24"/>
          <w:szCs w:val="24"/>
        </w:rPr>
        <w:t xml:space="preserve"> и анализ поступивших сообщений по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совершению коррупционных правонарушений (через ящик обращений) </w:t>
      </w:r>
      <w:r>
        <w:rPr>
          <w:rFonts w:cs="Times New Roman" w:ascii="Times New Roman" w:hAnsi="Times New Roman"/>
          <w:sz w:val="24"/>
          <w:szCs w:val="24"/>
        </w:rPr>
        <w:t>Зарегистрировано одно обращение, содержащее сведения о коррупционном поведении сотрудника. Проведено служебное расследование. вынесено административное наказание, на производственных совещаниях в отделениях проведено информирование сотрудников о коррупционных действиях.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Проведена экспертиза конкурсной документации. НМЦК соответствует среднерыночным ценам, сроки исполнения контрактов установлены реальные, завышенных требований к участникам закупок не предъявлялось.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Проведена экспертиза приказов, изданных  по распределению стимулирующих выплат,  коррупционных факторов не выявлено.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Комиссией по противодействию коррупции проведен мониторинг кадровых и общих локальных актов изданных администрацией поликлиники, мониторинг использования закупаемого оборудования и расходных материалов.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Проведено 4  совещания комиссии по противодействию коррупции.</w:t>
      </w:r>
      <w:r>
        <w:rPr>
          <w:rFonts w:cs="Times New Roman" w:ascii="Times New Roman" w:hAnsi="Times New Roman"/>
          <w:sz w:val="24"/>
          <w:szCs w:val="24"/>
        </w:rPr>
        <w:t xml:space="preserve"> Протоколы размещены на сайте учреждения.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Главный врач СПб ГБУЗ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«Стоматологическая поликлиника №6»</w:t>
        <w:tab/>
        <w:tab/>
        <w:tab/>
        <w:tab/>
        <w:tab/>
        <w:t>Т.Д. Кыткина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0217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LibreOffice/5.2.3.3$Windows_X86_64 LibreOffice_project/d54a8868f08a7b39642414cf2c8ef2f228f780cf</Application>
  <Pages>2</Pages>
  <Words>292</Words>
  <Characters>2287</Characters>
  <CharactersWithSpaces>2563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2016-11-21T12:21:00Z</dcterms:created>
  <dc:creator>user</dc:creator>
  <dc:description/>
  <dc:language>ru-RU</dc:language>
  <cp:lastModifiedBy/>
  <cp:lastPrinted>2016-11-21T12:24:00Z</cp:lastPrinted>
  <dcterms:modified xsi:type="dcterms:W3CDTF">2019-01-17T18:22:22Z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