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декабря 2012 г. N 26214</w:t>
      </w:r>
    </w:p>
    <w:p w:rsidR="007F7098" w:rsidRDefault="007F70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ДЕТЯМ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СТОМАТОЛОГИЧЕСКИМИ ЗАБОЛЕВАНИЯМИ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17.07.2013 N 469н)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детям со стоматологическими заболеваниями.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ДЕТЯМ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СТОМАТОЛОГИЧЕСКИМИ ЗАБОЛЕВАНИЯМИ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17.07.2013 N 469н)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предусматривает: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детей врачом-стоматологом детским осуществляется: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первом году жизни - 2 раза,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Санация детей до 3 лет с множественными осложнениями кариеса, а также детей по медицинским показаниям проводится под общим обезболиванием.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Врач-ортодонт осуществляет дальнейшее лечение и диспансерное наблюдение детей.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>-</w:t>
      </w:r>
      <w:hyperlink w:anchor="Par125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90"/>
      <w:bookmarkEnd w:id="3"/>
      <w:r>
        <w:rPr>
          <w:rFonts w:ascii="Calibri" w:hAnsi="Calibri" w:cs="Calibri"/>
        </w:rPr>
        <w:t>Приложение N 1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8"/>
      <w:bookmarkEnd w:id="4"/>
      <w:r>
        <w:rPr>
          <w:rFonts w:ascii="Calibri" w:hAnsi="Calibri" w:cs="Calibri"/>
          <w:b/>
          <w:bCs/>
        </w:rPr>
        <w:t>ПРАВИЛА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ДЕТСКОГО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СТОМАТОЛОГИЧЕСКОГО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врача-стоматолога детского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68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Кабинета.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</w:rPr>
        <w:t>Приложение N 2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33"/>
      <w:bookmarkEnd w:id="6"/>
      <w:r>
        <w:rPr>
          <w:rFonts w:ascii="Calibri" w:hAnsi="Calibri" w:cs="Calibri"/>
        </w:rPr>
        <w:t>РЕКОМЕНДУЕМЫЕ ШТАТНЫЕ НОРМАТИВЫ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СТОМАТОЛОГИЧЕСКОГО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должности    │        Количество должностей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│                  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1.│Врач-стоматолог детский       │          0,8 на 1000 детей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            (в городах)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         0,5 на 1000 детей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  (в сельских населенных пунктах)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2.│Медицинская сестра            │  1 на 1 врача-стоматолога детского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3.│Санитар                       │          0,3 на 1 кабинет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0"/>
      <w:bookmarkEnd w:id="7"/>
      <w:r>
        <w:rPr>
          <w:rFonts w:ascii="Calibri" w:hAnsi="Calibri" w:cs="Calibri"/>
        </w:rPr>
        <w:t>Приложение N 3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СТАНДАРТ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СТОМАТОЛОГИЧЕСКОГО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7F7098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стерилизации наконечников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кариеса фиссур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для   электрометрического   определения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длины корневого канала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Базовый набор инструментов для осмотра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 для стерильного материала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(спиртовая, газовая, пьезо)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 утилизации  шприцев,  игл  и  других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одноразовых инструментов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   и   материал    для    пломбирования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кариозных полостей и герметизации фиссур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режущий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карпульный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(при неукомплектованной установке)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(при  неукомплектованной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установке)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 воздуха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полимеризации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снятия зубных отложений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Наконечник стоматологический  (прямой  и  угловой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микромотора,   турбинный   с   фиброоптикой,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турбинный без фиброоптики, эндодонтический)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на 1 рабочее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место    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аппаратов,  инструментов,   материалов   и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для  оказания  помощи  при  неотложных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    для      экстренной      профилактики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парентеральных гепатитов и ВИЧ-инфекции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очистки и смазки наконечников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глассперленовый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врача-стоматолога детского: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врача-стоматолога;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медицинской сестры;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подкатная с ящиками;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негатоскоп;         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скалер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универсальная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инструментов и  расходных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50"/>
      <w:bookmarkEnd w:id="9"/>
      <w:r>
        <w:rPr>
          <w:rFonts w:ascii="Calibri" w:hAnsi="Calibri" w:cs="Calibri"/>
        </w:rPr>
        <w:t>Приложение N 4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СТОМАТОЛОГИЧЕСКОГО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врача-стоматолога Кабинета назначается специалист,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29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оснащения, предусмотренным </w:t>
      </w:r>
      <w:hyperlink w:anchor="Par32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осуществляет следующие функции: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профилактической, консультативной, диагностической и лечебной помощи детям;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Кабинета.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84"/>
      <w:bookmarkEnd w:id="10"/>
      <w:r>
        <w:rPr>
          <w:rFonts w:ascii="Calibri" w:hAnsi="Calibri" w:cs="Calibri"/>
        </w:rPr>
        <w:t>Приложение N 5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92"/>
      <w:bookmarkEnd w:id="11"/>
      <w:r>
        <w:rPr>
          <w:rFonts w:ascii="Calibri" w:hAnsi="Calibri" w:cs="Calibri"/>
        </w:rPr>
        <w:t>РЕКОМЕНДУЕМЫЕ ШТАТНЫЕ НОРМАТИВЫ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 В ОБРАЗОВАТЕЛЬНЫХ ОРГАНИЗАЦИЯХ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7F7098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детский </w:t>
            </w:r>
            <w:hyperlink w:anchor="Par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на 1000 детей         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Гигиенист стоматологический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7F7098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  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09"/>
      <w:bookmarkEnd w:id="12"/>
      <w:r>
        <w:rPr>
          <w:rFonts w:ascii="Calibri" w:hAnsi="Calibri" w:cs="Calibri"/>
        </w:rP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15"/>
      <w:bookmarkEnd w:id="13"/>
      <w:r>
        <w:rPr>
          <w:rFonts w:ascii="Calibri" w:hAnsi="Calibri" w:cs="Calibri"/>
        </w:rPr>
        <w:t>Приложение N 6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23"/>
      <w:bookmarkEnd w:id="14"/>
      <w:r>
        <w:rPr>
          <w:rFonts w:ascii="Calibri" w:hAnsi="Calibri" w:cs="Calibri"/>
        </w:rPr>
        <w:t>СТАНДАРТ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СТОМАТОЛОГИЧЕСКОГО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ОРГАНИЗАЦИЯХ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Наименование оборудования (оснащения)         │ Количество,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   │     шт.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наконечников               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диагностики кариеса фиссур  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3.│Базовый набор инструментов для осмотра                │     20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4.│Бактерицидный  облучатель   воздуха   рециркуляторного│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5.│Бикс для стерильного материала                        │      4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6.│Горелка (спиртовая, газовая, пьезо)     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7.│Емкость для  дезинфекции  инструментария  и  расходных│по требованию│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8.│Емкость для сбора бытовых и медицинских отходов       │      2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9.│Емкость  для  утилизации   шприцев,   игл   и   других│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│одноразовых инструментов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10.│Инструмент  и  материал  для  пломбирования  кариозных│по требованию│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│полостей и герметизации фиссур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11.│Инструмент режущий                                    │по требованию│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12.│Инъектор карпульный                                   │      5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13.│Камера для хранения стерильных инструментов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14.│Компрессор (при неукомплектованной установке)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15.│Кресло   стоматологическое   (при   неукомплектованной│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16.│Лампа для полимеризации                 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17.│Набор   аппаратов,    инструментов,    материалов    и│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 для  оказания  помощи   при   неотложных│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            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18.│Набор инструментов для снятия зубных отложений        │      5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19.│Наконечник стоматологический  (прямой  и  угловой  для│   6 на 1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 с фиброоптикой,  турбинный  без│   рабочее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│фиброоптики, эндодонтический)                         │    место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20.│Прибор для очистки и смазки наконечников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21.│Рабочее место врача-стоматолога детского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22.│Светильник стоматологический            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23.│Стерилизатор глассперленовый            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24.│Стерилизатор суховоздушный               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25.│Укладка  для  экстренной  профилактики  парентеральных│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   │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26.│Установка стоматологическая универсальная             │      1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403"/>
      <w:bookmarkEnd w:id="15"/>
      <w:r>
        <w:rPr>
          <w:rFonts w:ascii="Calibri" w:hAnsi="Calibri" w:cs="Calibri"/>
        </w:rPr>
        <w:t>Приложение N 7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ДЕТСКОЙ СТОМАТОЛОГИЧЕСКОЙ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ПОЛИКЛИНИКИ (ОТДЕЛЕНИЯ)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главного врача Поликлиники назначается специалист, соответствующий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Поликлиники назначается специалист, соответствующий 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врача-стоматолога Поликлиники назначается специалист, соответствующий Квалификационным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462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ar563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структуре Поликлиники рекомендуется предусматривать: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административно-хозяйственную часть;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лечебно-профилактическое отделение (в том числе стоматологические кабинеты в образовательных учреждениях);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терапевтическое;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хирургическое;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ортодонтическое;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мобильный стоматологический кабинет;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рентгенологический кабинет;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ортодонтическую зуботехническую лабораторию;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гигиены;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логопеда;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психолога детского;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стерилизационное отделение.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Поликлиника осуществляет следующие функции: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лечебно-диагностической помощи детям;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профилактических осмотров и санации полости рта детей в образовательных учреждениях;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Поликлиник.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454"/>
      <w:bookmarkEnd w:id="16"/>
      <w:r>
        <w:rPr>
          <w:rFonts w:ascii="Calibri" w:hAnsi="Calibri" w:cs="Calibri"/>
        </w:rPr>
        <w:t>Приложение N 8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462"/>
      <w:bookmarkEnd w:id="17"/>
      <w:r>
        <w:rPr>
          <w:rFonts w:ascii="Calibri" w:hAnsi="Calibri" w:cs="Calibri"/>
        </w:rPr>
        <w:t>РЕКОМЕНДУЕМЫЕ ШТАТНЫЕ НОРМАТИВЫ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ДЕТСКОЙ СТОМАТОЛОГИЧЕСКОЙ ПОЛИКЛИНИКИ (ОТДЕЛЕНИЯ)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17.07.2013 N 469н)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┌────┬─────────────────────────────────────────┬──────────────────────────┐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Наименование должности          │  Количество должностей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│       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│Главный врач, заместитель главного врача │1      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│(заведующий отделением)                  │       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│Врач-стоматолог детский </w:t>
      </w:r>
      <w:hyperlink w:anchor="Par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│0,8  на   1000   детей   в│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│городах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│0,5  на   1000   детей   в│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│сельских        населенных│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│пунктах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│Врач-ортодонт                            │1 на 5 врачей-стоматологов│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│детских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 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17.07.2013 N 469н)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│Врач-стоматолог хирург                   │1 на 6 врачей-стоматологов│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│детских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│Врач-физиотерапевт                       │0,1 на 15000 детей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│Врач-рентгенолог                         │1 на  15000  рентгеновских│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│снимков год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│Врач анестезиолог-реаниматолог           │по требованию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│Заведующий профильным отделением         │1    на     12     врачей-│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│стоматологов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│Медицинская сестра по физиотерапии       │1  на  15  тыс.   условных│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│процедурных единиц в год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│Медицинская сестра-анестезист            │1,5     на     1     врача│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│анестезиолога-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│реаниматолога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│Рентгенолаборант                         │1 в смену на кабинет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│Гигиенист стоматологический              │1 на 6 врачей-стоматологов│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│всех наименований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│Медицинский статистик                    │1  на  20  врачей,  но  не│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│менее 1 должности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│Медицинский регистратор                  │1 на 6 врачей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│Зубной техник                            │Устанавливается          в│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│зависимости   от    объема│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│работы 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│Старший зубной техник                    │1  на  каждые  10   зубных│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│техников, но  не  менее  1│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│должности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│Заведующий зуботехнической               │1    в   поликлинике   при│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│лабораторией                             │штатных   нормативах    не│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│менее 15 зубных  техников.│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│При   меньшем   количестве│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│зубных    техников     эта│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│должность вводится  вместо│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   должности    старшего│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│зубного техника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│Старшая медицинская сестра               │1   на    1    заведующего│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│отделением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│Сестра-хозяйка                           │1       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│Санитар                                  │1 на 1  врача-стоматолога-│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│хирурга; 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на  3  врача-стоматолога│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│детского; 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на 3 врача-ортодонта;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 на 2 медицинских сестер│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│отделения физиотерапии;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в регистратуру;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   в     зуботехническую│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│лабораторию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└────┴─────────────────────────────────────────┴──────────────────────────┘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49"/>
      <w:bookmarkEnd w:id="18"/>
      <w:r>
        <w:rPr>
          <w:rFonts w:ascii="Calibri" w:hAnsi="Calibri" w:cs="Calibri"/>
        </w:rP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55"/>
      <w:bookmarkEnd w:id="19"/>
      <w:r>
        <w:rPr>
          <w:rFonts w:ascii="Calibri" w:hAnsi="Calibri" w:cs="Calibri"/>
        </w:rPr>
        <w:t>Приложение N 9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563"/>
      <w:bookmarkEnd w:id="20"/>
      <w:r>
        <w:rPr>
          <w:rFonts w:ascii="Calibri" w:hAnsi="Calibri" w:cs="Calibri"/>
        </w:rPr>
        <w:t>СТАНДАРТ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ДЕТСКОЙ СТОМАТОЛОГИЧЕСКОЙ ПОЛИКЛИНИКИ (ОТДЕЛЕНИЯ)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566"/>
      <w:bookmarkEnd w:id="21"/>
      <w:r>
        <w:rPr>
          <w:rFonts w:ascii="Calibri" w:hAnsi="Calibri" w:cs="Calibri"/>
        </w:rPr>
        <w:t>1. Стандарт оснащения детской стоматологической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(отделения) (за исключением отделения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терапевтического, отделения (кабинета)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хирургического, мобильного стоматологического кабинета,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 ортодонтического, ортодонтической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зуботехнической лаборатории, центрального стерилизационного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отделения, рентгенологического кабинета)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  Количество,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штук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│Автоклав для стерилизации наконечников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│Аппарат для диагностики кариеса фиссур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│Аппарат для заточки инструментов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│Аппарат для электрометрического  определения  длины│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│корневого канала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│Базовый набор инструментов для осмотра             │    20 на 1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│Бактерицидный облучатель  воздуха  рециркуляторного│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│Горелка (спиртовая, газовая, пьезо)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│Диатермокоагулятор стоматологический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│Емкость для дезинфекции инструментария и  расходных│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│Емкость для сбора бытовых и медицинских отходов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│Инструмент и материал для пломбирования          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│Инструмент и материал для эндодонтии             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│Инструмент режущий                                 │   2 набора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на 1 кресло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│Инъектор карпульный                            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│Камера для хранения стерильных инструментов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│Компрессор (при неукомплектованной установке)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│Кресло  стоматологическое  (при  неукомплектованной│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│Лампа для полимеризации                        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│Набор   аппаратов,   инструментов,   материалов   и│   1 набор на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кабинет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│перевязочных   средств   по   оказанию   неотложной│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│синдромам с описью и инструкцией по применению)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│Наконечник стоматологический (прямой и угловой  для│   6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турбинный, эндодонтический)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│Негатоскоп                                         │ 1 на 3 кресла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│Прибор для очистки и смазки наконечников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│Прибор  для  утилизации  шприцев,  игл   и   других│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│одноразовых инструментов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│Рабочее место врача-стоматолога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│Стерилизатор глассперленовый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│Укладка для экстренной профилактики  парентеральных│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│Установка стоматологическая универсальная  (кресло,│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│бормашина, гидроблок, светильник)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653"/>
      <w:bookmarkEnd w:id="22"/>
      <w:r>
        <w:rPr>
          <w:rFonts w:ascii="Calibri" w:hAnsi="Calibri" w:cs="Calibri"/>
        </w:rPr>
        <w:t>2. Стандарт оснащения отделения (кабинета) хирургического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  Количество,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штук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│Автоклав для стерилизации наконечников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│Аспиратор вакуумный электрический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│Базовый набор инструментов для осмотра             │    10 на 1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│Базовый набор инструментов для перевязки           │    10 на 1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│Бикс со стерильным материалом                      │       4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│Инструмент стоматологический хирургический       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│Инъектор карпульный                                │       10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│Камера для хранения стерильных инструментов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│Коагулятор                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│Бактерицидный облучатель  воздуха  рециркуляторного│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│Бактерицидный облучатель  воздуха  рециркуляторного│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(переносная)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│Набор   аппаратов,   инструментов,   материалов   и│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│перевязочных   средств   по   оказанию   неотложной│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│синдромам с описью и инструкцией по применению)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│Наконечник стоматологический (прямой и угловой  для│   6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турбинный)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│Негатоскоп                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│Светильник бестеневой хирургический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│Рабочее место врача-стоматолога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│Установка стоматологическая универсальная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│Укладка для экстренной профилактики  парентеральных│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│Емкость для сбора бытовых и медицинских отходов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│Емкость для дезинфекции инструментария и  расходных│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717"/>
      <w:bookmarkEnd w:id="23"/>
      <w:r>
        <w:rPr>
          <w:rFonts w:ascii="Calibri" w:hAnsi="Calibri" w:cs="Calibri"/>
        </w:rPr>
        <w:t>3. Стандарт оснащения отделения (кабинета) ортодонтического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│Количество, шт.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наконечников 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дезинфекции оттисков                   │  1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3.│Аппарат контактной сварки 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4.│Артикулятор с лицевой дугой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5.│Базовый набор инструментов для осмотра             │    10 на 1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6.│Бактерицидный облучатель  воздуха  рециркуляторного│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7.│Биксы                                              │  2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8.│Емкость для дезинфекции инструментария и  расходных│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9.│Емкость для сбора бытовых и медицинских отходов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10.│Инструмент стоматологический                       │   20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11.│Инъектор карпульный                                │   6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12.│Камера для хранения стерильных инструментов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13.│Комплект для позиционирования лингвальных брекетов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14.│Компрессор (при неукомплектованной установке)      │   1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или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общий на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отделение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15.│Контейнер для изготовленных аппаратов,  силиконовых│  1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│ложек с позиционированными брекетами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16.│Кресло  стоматологическое  (при  неукомплектованной│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17.│Лампа для полимеризации                            │   1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18.│Медицинский  инструментарий  (режущие,  ротационные│   10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│инструменты)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19.│Набор   аппаратов,   инструментов,   материалов   и│  1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│перевязочных   средств   по   оказанию   неотложной│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│синдромам с описью и инструкцией по применению)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20.│Набор диагностических приборов и инструментов      │  1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21.│Набор инструментов для несъемной аппаратуры        │   10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22.│Набор  инструментов  для  работы  с  металлическими│   4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│коронками и кольцами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23.│Набор инструментов для съемной аппаратуры          │   10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24.│Набор щипцов ортодонтических и зажимов             │   20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25.│Наконечник стоматологический (прямой и угловой  для│   6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турбинный)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26.│Негатоскоп                                         │  1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27.│Оборудование и приспособления для работы  с  гипсом│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оттискными материалами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28.│Рабочее место врача-стоматолога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29.│Стерилизатор глассперленовый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30.│Стерилизатор суховоздушный                         │1 на кабинет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│(при отсутствии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│централизо-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│ванного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│стерилизаци-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│онного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│отделения)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31.│Укладка для экстренной профилактики  парентеральных│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32.│Установка стоматологическая универсальная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824"/>
      <w:bookmarkEnd w:id="24"/>
      <w:r>
        <w:rPr>
          <w:rFonts w:ascii="Calibri" w:hAnsi="Calibri" w:cs="Calibri"/>
        </w:rPr>
        <w:t>4. Стандарт оснащения мобильного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│Количество, шт.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стерилизации наконечников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диагностики кариеса фиссур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3.│Аппарат для электрометрического  определения  длины│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│корневого канала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4.│Базовый набор инструментов для осмотра             │       20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5.│Бактерицидный облучатель  воздуха  рециркуляторного│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6.│Биксы для стерильного материала                    │       4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7.│Горелка (спиртовая, газовая, пьезо)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8.│Емкость для дезинфекции инструментария и  расходных│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9.│Емкость для сбора бытовых и медицинских отходов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10.│Емкость  для  утилизации  шприцев,  игл  и   других│       5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│одноразовых инструментов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11.│Инструмент и материал для пломбирования          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12.│Инструмент и материал для эндодонтии             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13.│Инструмент режущий                               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14.│Инъектор карпульный                            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15.│Камера для хранения стерильных инструментов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16.│Коагулятор стоматологический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17.│Лампа для полимеризации   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18.│Набор   аппаратов,   инструментов,   материалов   и│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│перевязочных   средств   по   оказанию   неотложной│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│синдромам с описью и инструкцией по применению)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19.│Набор  инструментов  и  медикаментов   для   снятия│       5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│зубных отложений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20.│Наконечник стоматологический (прямой и угловой  для│       6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турбинный, эндодонтический)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21.│Прибор для очистки и смазки наконечников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22.│Рабочее место врача-стоматолога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23.│Радиовизиограф            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24.│Стерилизатор глассперленовый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25.│Стерилизатор суховоздушный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26.│Стоматологический инструментарий                 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27.│Укладка для экстренной профилактики  парентеральных│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28.│Установка стоматологическая универсальная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905"/>
      <w:bookmarkEnd w:id="25"/>
      <w:r>
        <w:rPr>
          <w:rFonts w:ascii="Calibri" w:hAnsi="Calibri" w:cs="Calibri"/>
        </w:rPr>
        <w:t>5. Стандарт оснащения терапевтического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низкочастотной терапии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электрофореза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Пульпы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лазеротерапии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депофореза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УВЧ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УФО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и  расходных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для экстренной профилактики  парентеральных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аппаратов,   инструментов,   материалов   и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медикаментов для  оказания  помощи  при  неотложных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состояниях  (посиндромная  укладка  медикаментов  и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перевязочных   средств   по   оказанию   неотложной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 помощи  комплектуется   по   отдельным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синдромам с описью и инструкцией по применению)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943"/>
      <w:bookmarkEnd w:id="26"/>
      <w:r>
        <w:rPr>
          <w:rFonts w:ascii="Calibri" w:hAnsi="Calibri" w:cs="Calibri"/>
        </w:rPr>
        <w:t>6. Стандарт оснащения рентгенологического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Дентальный аппарат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защиты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материалов и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 для оказания помощи при неотложных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 (посиндромная укладка медикаментов и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перевязочных средств по оказанию неотложной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комплектуется по отдельным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синдромам с описью и инструкцией по применению)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976"/>
      <w:bookmarkEnd w:id="27"/>
      <w:r>
        <w:rPr>
          <w:rFonts w:ascii="Calibri" w:hAnsi="Calibri" w:cs="Calibri"/>
        </w:rPr>
        <w:t>7. Стандарт оснащения централизованного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стерилизационного отделения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стерилизации наконечников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Глассперленовый стерилизатор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и средства для дезинфицирующих и моющих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и упаковка для транспортировки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материалов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Сухожаровый стерилизатор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013"/>
      <w:bookmarkEnd w:id="28"/>
      <w:r>
        <w:rPr>
          <w:rFonts w:ascii="Calibri" w:hAnsi="Calibri" w:cs="Calibri"/>
        </w:rPr>
        <w:t>8. Стандарт оснащения ортодонтической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зуботехнической лаборатории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разрезания моделей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горячей полимеризации пластмассы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сварки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электропневмовакуумного или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термовакуумного штампования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Воскотопка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 подводом газа или спиртовка,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электрошпатель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материалов для фиксации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аттачменов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Керамическая печь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дополнительный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 установка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- вакуумный смеситель для паковочной массы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- вакуумный смеситель для гипса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- вакуумный смеситель для силикона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Муфельная печь для керамики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Муфельная печь для прессованной керамики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металлокерамических работ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для шлейф-машины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выполнения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работ: гипсовочных, моделировочных, штамповочно-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прессовочных, полимеризационных, паяльно-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сварочных, литейных, отделочно-полировочных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изготовления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аппаратов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несъемной техникой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со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съемной техникой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Пескоструйный аппарат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прессованной керамики под давлением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световой полимеризации композиционных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Полимеризатор для холодной полимеризации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пластмассы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зубного техника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Сверлильный аппарат для вклеивания штифтов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Триммер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Формирователи цоколей контрольных моделей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шлейф-машина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113"/>
      <w:bookmarkEnd w:id="29"/>
      <w:r>
        <w:rPr>
          <w:rFonts w:ascii="Calibri" w:hAnsi="Calibri" w:cs="Calibri"/>
        </w:rPr>
        <w:t>Приложение N 10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ДЕТСКОГО ОТДЕЛЕНИЯ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ЧЕЛЮСТНО-ЛИЦЕВОЙ ХИРУРГИИ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 Отделением.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2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176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1257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операционную;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зубного техника;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врача-ортодонта;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средних медицинских работников;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у детей;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своей деятельности в установленном порядке.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168"/>
      <w:bookmarkEnd w:id="30"/>
      <w:r>
        <w:rPr>
          <w:rFonts w:ascii="Calibri" w:hAnsi="Calibri" w:cs="Calibri"/>
        </w:rPr>
        <w:t>Приложение N 11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1176"/>
      <w:bookmarkEnd w:id="31"/>
      <w:r>
        <w:rPr>
          <w:rFonts w:ascii="Calibri" w:hAnsi="Calibri" w:cs="Calibri"/>
        </w:rPr>
        <w:t>РЕКОМЕНДУЕМЫЕ ШТАТНЫЕ НОРМАТИВЫ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ОТДЕЛЕНИЯ ЧЕЛЮСТНО-ЛИЦЕВОЙ ХИРУРГИИ (30 КОЕК)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должности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должностей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- врач - челюстно-лицевой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 челюстно-лицевой   хирург    или    врач-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стоматолог-хирург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15 коек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Врач-ортодонт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техник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       </w:t>
            </w:r>
          </w:p>
        </w:tc>
      </w:tr>
      <w:tr w:rsidR="007F7098">
        <w:trPr>
          <w:trHeight w:val="2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(для обеспечения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круглосуточной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работы);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5,14 на 6 коек (для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обеспечения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круглосуточной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работы)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палаты (блока)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реанимации и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интенсивной терапии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операционной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7F7098"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работы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буфетной);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на отделение для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уборки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отделения;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6 коек для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обеспечения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уборки (палаты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(блока)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реанимации и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интенсивной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терапии)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0,25 на 30 коек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на 30 коек   </w:t>
            </w:r>
          </w:p>
        </w:tc>
      </w:tr>
      <w:tr w:rsidR="007F7098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анестезиолог-реаниматолог  (палаты  (блока)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5,14 на 6 коек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круглосуточной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работы)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6 коек  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249"/>
      <w:bookmarkEnd w:id="32"/>
      <w:r>
        <w:rPr>
          <w:rFonts w:ascii="Calibri" w:hAnsi="Calibri" w:cs="Calibri"/>
        </w:rPr>
        <w:t>Приложение N 12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1257"/>
      <w:bookmarkEnd w:id="33"/>
      <w:r>
        <w:rPr>
          <w:rFonts w:ascii="Calibri" w:hAnsi="Calibri" w:cs="Calibri"/>
        </w:rPr>
        <w:t>СТАНДАРТ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ОТДЕЛЕНИЯ ЧЕЛЮСТНО-ЛИЦЕВОЙ ХИРУРГИИ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1260"/>
      <w:bookmarkEnd w:id="34"/>
      <w:r>
        <w:rPr>
          <w:rFonts w:ascii="Calibri" w:hAnsi="Calibri" w:cs="Calibri"/>
        </w:rPr>
        <w:t>1. Стандарт оснащения детского отделения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 (за исключением операционной,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(блока) реанимации и интенсивной терапии, кабинета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врача-ортодонта, кабинета зубного техника)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переносной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и иглы для инъекций,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в ассортименте,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маски,                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смотровые, диагностические,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бумажные нагрудные салфетки для пациентов,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полотенца для рук в контейнере,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салфетки гигиенические,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белье для медицинского персонала,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перевязочные средства,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слюноотсосы,          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стаканы пластиковые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при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системы пакетирования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процедурную и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койко-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для челюстно-лицевой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утилизации шприцев и игл (при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утилизации)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перевязочных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врача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(тумба) прикроватный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койко-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      </w:t>
            </w:r>
          </w:p>
        </w:tc>
      </w:tr>
      <w:tr w:rsidR="007F7098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1 на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койко-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(ртутный или цифровой)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кабинетов,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предназначенных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осуществления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ивазивных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медицинских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вмешательств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инфузионных растворов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1383"/>
      <w:bookmarkEnd w:id="35"/>
      <w:r>
        <w:rPr>
          <w:rFonts w:ascii="Calibri" w:hAnsi="Calibri" w:cs="Calibri"/>
        </w:rPr>
        <w:t>2. Стандарт оснащения операционной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ингаляционного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наркоза)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(для помещений)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передвижной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Бор-машина с системой ирригации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и иглы для инъекций,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в ассортименте,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маски,                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смотровые, диагностические,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бумажные простыни для пациентов,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полотенца для рук в контейнере,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салфетки гигиенические,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белье для медицинских работников,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перевязочные средства,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слюноотсосы,                        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стаканы пластиковые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и набор для проведения комбинированной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вливаний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Комплект-термоматрац для операционного стола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(матрац согревающий хирургического и 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назначения)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эндоскопов жестких и фибро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(бикс) для стерильных хирургических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приемником (радиовизиограф или иное)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многопараметрический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дезинфекции и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челюстно-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лицевой хирургии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Пьезохирургическая установка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реинфузии крови с принадлежностями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3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3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анафилактическом шоке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(стойка) для длительных инфузионных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принадлежностями для эндовидеохирургии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1514"/>
      <w:bookmarkEnd w:id="36"/>
      <w:r>
        <w:rPr>
          <w:rFonts w:ascii="Calibri" w:hAnsi="Calibri" w:cs="Calibri"/>
        </w:rPr>
        <w:t>3. Стандарт оснащения палаты (блока) реанимации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интенсивной терапии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в том числе переносной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диспенсоры для бумажных полотенец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определением температуры тела, частоты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пульсоксиметрией, электрокардиографией,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измерением артериального давления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койку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Тромбомиксер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1595"/>
      <w:bookmarkEnd w:id="37"/>
      <w:r>
        <w:rPr>
          <w:rFonts w:ascii="Calibri" w:hAnsi="Calibri" w:cs="Calibri"/>
        </w:rPr>
        <w:t>4. Стандарт оснащения кабинета врача-ортодонта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│Количество, шт.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наконечников      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дезинфекции оттисков                   │  1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3.│Базовый набор инструментов для осмотра             │    10 на 1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4.│Бактерицидный облучатель воздуха рециркуляторного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5.│Бикс                                               │  2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6.│Емкость для дезинфекции инструментария и расходных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7.│Емкость для сбора бытовых и медицинских отходов    │       2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8.│Инструмент                                         │   10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9.│Инъектор карпульный                                │   6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10.│Камера для хранения стерильных инструментов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11.│Компрессор (при неукомплектованной установке)      │   1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или общий на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отделение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12.│Кресло стоматологическое (при неукомплектованной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13.│Лампа для полимеризации                            │   1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14.│Медицинский инструментарий (режущие, ротационные   │   10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│инструменты)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15.│Набор диагностических приборов и инструментов      │  1 на кабинет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16.│Набор инструментов для несъемной аппаратуры        │   10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17.│Набор инструментов для съемной аппаратуры          │   10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18.│Набор щипцов ортодонтических и зажимов             │   20 на одно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19.│Наконечник стоматологический (прямой и угловой     │   6 на одно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микромотора, турбинный)                        │ рабочее место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20.│Негатоскоп                                         │      1 на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кабинет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21.│Оборудование и приспособления для работы с гипсом  │ по требованию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оттискными материалами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22.│Рабочее место врача-стоматолога          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23.│Укладка для экстренной профилактики парентеральных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24.│Установка стоматологическая универсальная          │       1        │</w:t>
      </w:r>
    </w:p>
    <w:p w:rsidR="007F7098" w:rsidRDefault="007F709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1673"/>
      <w:bookmarkEnd w:id="38"/>
      <w:r>
        <w:rPr>
          <w:rFonts w:ascii="Calibri" w:hAnsi="Calibri" w:cs="Calibri"/>
        </w:rPr>
        <w:t>5. Стандарт оснащения кабинета зубного техника</w:t>
      </w: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7F7098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горячей полимеризации пластмассы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термопневмовакуумного штампования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холодной полимеризации пластмассы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 подводом газа или спиртовка,   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электрошпатель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стоматологический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выполнения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работ: гипсовочных, моделировочных, штамповочно-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прессовочных, полимеризационных, паяльно-   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сварочных, отделочно-полировочных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 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несъемной техникой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со 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съемной техникой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для шлейф-машины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полимеризации композитных материалов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зубного техника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Триммер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Формирователь цоколей контрольных моделей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</w:p>
        </w:tc>
      </w:tr>
      <w:tr w:rsidR="007F7098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шлейф-машина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    </w:t>
            </w:r>
          </w:p>
          <w:p w:rsidR="007F7098" w:rsidRDefault="007F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</w:p>
        </w:tc>
      </w:tr>
    </w:tbl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7098" w:rsidRDefault="007F70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21D9" w:rsidRDefault="008C21D9"/>
    <w:sectPr w:rsidR="008C21D9" w:rsidSect="007B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F7098"/>
    <w:rsid w:val="00000CFB"/>
    <w:rsid w:val="00004E4B"/>
    <w:rsid w:val="00010930"/>
    <w:rsid w:val="00011E8A"/>
    <w:rsid w:val="000163E6"/>
    <w:rsid w:val="000165E5"/>
    <w:rsid w:val="00020B9E"/>
    <w:rsid w:val="00031528"/>
    <w:rsid w:val="00032D88"/>
    <w:rsid w:val="0003364C"/>
    <w:rsid w:val="000347EE"/>
    <w:rsid w:val="0004027D"/>
    <w:rsid w:val="000461C6"/>
    <w:rsid w:val="000472F4"/>
    <w:rsid w:val="000534E7"/>
    <w:rsid w:val="00057225"/>
    <w:rsid w:val="00066BBB"/>
    <w:rsid w:val="00067CEC"/>
    <w:rsid w:val="00087E8D"/>
    <w:rsid w:val="000A2D5B"/>
    <w:rsid w:val="000A2F52"/>
    <w:rsid w:val="000A7A67"/>
    <w:rsid w:val="000D320A"/>
    <w:rsid w:val="000D7C92"/>
    <w:rsid w:val="000E1D56"/>
    <w:rsid w:val="000E4733"/>
    <w:rsid w:val="000F482A"/>
    <w:rsid w:val="000F7D3B"/>
    <w:rsid w:val="0010089F"/>
    <w:rsid w:val="0010670D"/>
    <w:rsid w:val="0011488A"/>
    <w:rsid w:val="00116383"/>
    <w:rsid w:val="00121861"/>
    <w:rsid w:val="00126AC9"/>
    <w:rsid w:val="001342EB"/>
    <w:rsid w:val="00142DB7"/>
    <w:rsid w:val="001444A1"/>
    <w:rsid w:val="001446C4"/>
    <w:rsid w:val="00144A23"/>
    <w:rsid w:val="00153840"/>
    <w:rsid w:val="001645AD"/>
    <w:rsid w:val="00167266"/>
    <w:rsid w:val="001770A1"/>
    <w:rsid w:val="00185518"/>
    <w:rsid w:val="001930D2"/>
    <w:rsid w:val="00194653"/>
    <w:rsid w:val="00195276"/>
    <w:rsid w:val="00196B6B"/>
    <w:rsid w:val="001974F0"/>
    <w:rsid w:val="001C6ADD"/>
    <w:rsid w:val="001D1544"/>
    <w:rsid w:val="001E1A1A"/>
    <w:rsid w:val="001E5A29"/>
    <w:rsid w:val="001E5DCC"/>
    <w:rsid w:val="001F2B6E"/>
    <w:rsid w:val="001F4DE0"/>
    <w:rsid w:val="001F72FD"/>
    <w:rsid w:val="00201B49"/>
    <w:rsid w:val="0021456B"/>
    <w:rsid w:val="002149B6"/>
    <w:rsid w:val="00217E96"/>
    <w:rsid w:val="002206DF"/>
    <w:rsid w:val="00222AEB"/>
    <w:rsid w:val="00222DF7"/>
    <w:rsid w:val="00242500"/>
    <w:rsid w:val="00264579"/>
    <w:rsid w:val="00266C39"/>
    <w:rsid w:val="00272B6F"/>
    <w:rsid w:val="00284AD7"/>
    <w:rsid w:val="00284D91"/>
    <w:rsid w:val="002A1A7C"/>
    <w:rsid w:val="002A6E7F"/>
    <w:rsid w:val="002C21BC"/>
    <w:rsid w:val="002C5953"/>
    <w:rsid w:val="002D3234"/>
    <w:rsid w:val="002D3D5C"/>
    <w:rsid w:val="002D45A6"/>
    <w:rsid w:val="002F0677"/>
    <w:rsid w:val="002F519F"/>
    <w:rsid w:val="003032B5"/>
    <w:rsid w:val="00307191"/>
    <w:rsid w:val="00307B55"/>
    <w:rsid w:val="00310B00"/>
    <w:rsid w:val="00320686"/>
    <w:rsid w:val="003226AE"/>
    <w:rsid w:val="0032420B"/>
    <w:rsid w:val="00330DAC"/>
    <w:rsid w:val="003340A5"/>
    <w:rsid w:val="00350ACF"/>
    <w:rsid w:val="00355C25"/>
    <w:rsid w:val="0036686A"/>
    <w:rsid w:val="00374A44"/>
    <w:rsid w:val="00374C52"/>
    <w:rsid w:val="003908F5"/>
    <w:rsid w:val="00393423"/>
    <w:rsid w:val="00395E0F"/>
    <w:rsid w:val="00396870"/>
    <w:rsid w:val="003974FF"/>
    <w:rsid w:val="003B33B4"/>
    <w:rsid w:val="003C0911"/>
    <w:rsid w:val="003D0E7C"/>
    <w:rsid w:val="003D391D"/>
    <w:rsid w:val="003E11E2"/>
    <w:rsid w:val="003E3E57"/>
    <w:rsid w:val="003F60BF"/>
    <w:rsid w:val="004066BE"/>
    <w:rsid w:val="00412DEE"/>
    <w:rsid w:val="00412F11"/>
    <w:rsid w:val="00421FC8"/>
    <w:rsid w:val="00432368"/>
    <w:rsid w:val="004411B7"/>
    <w:rsid w:val="00442168"/>
    <w:rsid w:val="00442440"/>
    <w:rsid w:val="00452EBE"/>
    <w:rsid w:val="004544FE"/>
    <w:rsid w:val="00455CE7"/>
    <w:rsid w:val="00463723"/>
    <w:rsid w:val="0046549B"/>
    <w:rsid w:val="00467E51"/>
    <w:rsid w:val="00472215"/>
    <w:rsid w:val="0047283A"/>
    <w:rsid w:val="00481A68"/>
    <w:rsid w:val="004875C0"/>
    <w:rsid w:val="004A771E"/>
    <w:rsid w:val="004B6E86"/>
    <w:rsid w:val="004D37B4"/>
    <w:rsid w:val="004D60BC"/>
    <w:rsid w:val="00501EF9"/>
    <w:rsid w:val="00524A7D"/>
    <w:rsid w:val="00526D9A"/>
    <w:rsid w:val="005272C6"/>
    <w:rsid w:val="00550A7E"/>
    <w:rsid w:val="005539A1"/>
    <w:rsid w:val="00560F28"/>
    <w:rsid w:val="0056447A"/>
    <w:rsid w:val="00577F16"/>
    <w:rsid w:val="0058144F"/>
    <w:rsid w:val="005A0AA2"/>
    <w:rsid w:val="005A2025"/>
    <w:rsid w:val="005A672A"/>
    <w:rsid w:val="005A75D2"/>
    <w:rsid w:val="005B088B"/>
    <w:rsid w:val="005E14B4"/>
    <w:rsid w:val="005F3D8F"/>
    <w:rsid w:val="006226EE"/>
    <w:rsid w:val="0062601E"/>
    <w:rsid w:val="006440A1"/>
    <w:rsid w:val="00644928"/>
    <w:rsid w:val="0065411C"/>
    <w:rsid w:val="006562A9"/>
    <w:rsid w:val="00661F58"/>
    <w:rsid w:val="00677670"/>
    <w:rsid w:val="0068058A"/>
    <w:rsid w:val="00682DB7"/>
    <w:rsid w:val="006A128C"/>
    <w:rsid w:val="006B0920"/>
    <w:rsid w:val="006B5973"/>
    <w:rsid w:val="006C0D39"/>
    <w:rsid w:val="006C7228"/>
    <w:rsid w:val="006C78DF"/>
    <w:rsid w:val="006D5105"/>
    <w:rsid w:val="006E18A1"/>
    <w:rsid w:val="006F2EE4"/>
    <w:rsid w:val="006F6CB5"/>
    <w:rsid w:val="00704D74"/>
    <w:rsid w:val="00725251"/>
    <w:rsid w:val="007265BF"/>
    <w:rsid w:val="00743323"/>
    <w:rsid w:val="007448B3"/>
    <w:rsid w:val="007500C0"/>
    <w:rsid w:val="007518BC"/>
    <w:rsid w:val="00764BD6"/>
    <w:rsid w:val="007772A1"/>
    <w:rsid w:val="007A3F8D"/>
    <w:rsid w:val="007A6B99"/>
    <w:rsid w:val="007B27EC"/>
    <w:rsid w:val="007B712A"/>
    <w:rsid w:val="007C1050"/>
    <w:rsid w:val="007C5FDA"/>
    <w:rsid w:val="007D5BEF"/>
    <w:rsid w:val="007D6643"/>
    <w:rsid w:val="007E52E6"/>
    <w:rsid w:val="007F7098"/>
    <w:rsid w:val="00807CAA"/>
    <w:rsid w:val="00811954"/>
    <w:rsid w:val="00820F53"/>
    <w:rsid w:val="00834E6F"/>
    <w:rsid w:val="00836B86"/>
    <w:rsid w:val="008406A3"/>
    <w:rsid w:val="00842D34"/>
    <w:rsid w:val="00845B10"/>
    <w:rsid w:val="008508D8"/>
    <w:rsid w:val="0086448E"/>
    <w:rsid w:val="008770AF"/>
    <w:rsid w:val="00893819"/>
    <w:rsid w:val="00897287"/>
    <w:rsid w:val="008C202E"/>
    <w:rsid w:val="008C21D9"/>
    <w:rsid w:val="008C26DC"/>
    <w:rsid w:val="008F0210"/>
    <w:rsid w:val="008F62F9"/>
    <w:rsid w:val="009178C7"/>
    <w:rsid w:val="00940F8A"/>
    <w:rsid w:val="0094414D"/>
    <w:rsid w:val="00946479"/>
    <w:rsid w:val="00951B11"/>
    <w:rsid w:val="00974D64"/>
    <w:rsid w:val="00976F07"/>
    <w:rsid w:val="00977338"/>
    <w:rsid w:val="0098174B"/>
    <w:rsid w:val="009957ED"/>
    <w:rsid w:val="009A060B"/>
    <w:rsid w:val="009A5C9C"/>
    <w:rsid w:val="009B0600"/>
    <w:rsid w:val="009C2968"/>
    <w:rsid w:val="009E2D2C"/>
    <w:rsid w:val="009E796C"/>
    <w:rsid w:val="009F2563"/>
    <w:rsid w:val="009F51E0"/>
    <w:rsid w:val="00A03B11"/>
    <w:rsid w:val="00A10771"/>
    <w:rsid w:val="00A14E52"/>
    <w:rsid w:val="00A20DB6"/>
    <w:rsid w:val="00A247D3"/>
    <w:rsid w:val="00A26440"/>
    <w:rsid w:val="00A26AC8"/>
    <w:rsid w:val="00A3559E"/>
    <w:rsid w:val="00A378D1"/>
    <w:rsid w:val="00A55E95"/>
    <w:rsid w:val="00A63D4D"/>
    <w:rsid w:val="00A8161F"/>
    <w:rsid w:val="00AA6C43"/>
    <w:rsid w:val="00AB19A0"/>
    <w:rsid w:val="00AB3BBB"/>
    <w:rsid w:val="00AB6ECD"/>
    <w:rsid w:val="00AB70A5"/>
    <w:rsid w:val="00AC330C"/>
    <w:rsid w:val="00AE3EAA"/>
    <w:rsid w:val="00AF30D4"/>
    <w:rsid w:val="00AF3D85"/>
    <w:rsid w:val="00AF516E"/>
    <w:rsid w:val="00B04A14"/>
    <w:rsid w:val="00B1265D"/>
    <w:rsid w:val="00B1582D"/>
    <w:rsid w:val="00B15EDF"/>
    <w:rsid w:val="00B40A59"/>
    <w:rsid w:val="00B519D9"/>
    <w:rsid w:val="00B54B55"/>
    <w:rsid w:val="00B84431"/>
    <w:rsid w:val="00B853BD"/>
    <w:rsid w:val="00B90164"/>
    <w:rsid w:val="00B92B28"/>
    <w:rsid w:val="00B94270"/>
    <w:rsid w:val="00BA1B0C"/>
    <w:rsid w:val="00BA28D7"/>
    <w:rsid w:val="00BB3B66"/>
    <w:rsid w:val="00BC7A38"/>
    <w:rsid w:val="00BD3D0D"/>
    <w:rsid w:val="00BE5264"/>
    <w:rsid w:val="00BF4DBA"/>
    <w:rsid w:val="00BF6930"/>
    <w:rsid w:val="00C11D0D"/>
    <w:rsid w:val="00C2656E"/>
    <w:rsid w:val="00C30728"/>
    <w:rsid w:val="00C438B4"/>
    <w:rsid w:val="00C438C6"/>
    <w:rsid w:val="00C55D74"/>
    <w:rsid w:val="00C72675"/>
    <w:rsid w:val="00C72DA0"/>
    <w:rsid w:val="00C81D9E"/>
    <w:rsid w:val="00C84563"/>
    <w:rsid w:val="00C96486"/>
    <w:rsid w:val="00CA001B"/>
    <w:rsid w:val="00CA1368"/>
    <w:rsid w:val="00CA6B42"/>
    <w:rsid w:val="00CB078A"/>
    <w:rsid w:val="00CB4EF4"/>
    <w:rsid w:val="00CC5D38"/>
    <w:rsid w:val="00CD4884"/>
    <w:rsid w:val="00CD5A62"/>
    <w:rsid w:val="00CD7CA0"/>
    <w:rsid w:val="00CF3C3A"/>
    <w:rsid w:val="00D1092F"/>
    <w:rsid w:val="00D16478"/>
    <w:rsid w:val="00D30382"/>
    <w:rsid w:val="00D37531"/>
    <w:rsid w:val="00D37A0B"/>
    <w:rsid w:val="00D4195B"/>
    <w:rsid w:val="00D43791"/>
    <w:rsid w:val="00D43F6B"/>
    <w:rsid w:val="00D452E2"/>
    <w:rsid w:val="00D469E1"/>
    <w:rsid w:val="00D557DB"/>
    <w:rsid w:val="00D620EB"/>
    <w:rsid w:val="00D6240B"/>
    <w:rsid w:val="00D7422C"/>
    <w:rsid w:val="00D94315"/>
    <w:rsid w:val="00DA05AE"/>
    <w:rsid w:val="00DA49A7"/>
    <w:rsid w:val="00DA7BA5"/>
    <w:rsid w:val="00DB520C"/>
    <w:rsid w:val="00DD62DB"/>
    <w:rsid w:val="00DE1B58"/>
    <w:rsid w:val="00DF00EB"/>
    <w:rsid w:val="00DF284A"/>
    <w:rsid w:val="00DF505D"/>
    <w:rsid w:val="00DF66E6"/>
    <w:rsid w:val="00E101A6"/>
    <w:rsid w:val="00E36D6F"/>
    <w:rsid w:val="00E442AD"/>
    <w:rsid w:val="00E45781"/>
    <w:rsid w:val="00E46B37"/>
    <w:rsid w:val="00E65178"/>
    <w:rsid w:val="00E733A8"/>
    <w:rsid w:val="00E8108B"/>
    <w:rsid w:val="00E91935"/>
    <w:rsid w:val="00EA2423"/>
    <w:rsid w:val="00EA49CC"/>
    <w:rsid w:val="00EA6D71"/>
    <w:rsid w:val="00EB0778"/>
    <w:rsid w:val="00EC1667"/>
    <w:rsid w:val="00ED23C1"/>
    <w:rsid w:val="00ED753C"/>
    <w:rsid w:val="00EE02C5"/>
    <w:rsid w:val="00EF2CD5"/>
    <w:rsid w:val="00EF4845"/>
    <w:rsid w:val="00F107F1"/>
    <w:rsid w:val="00F16B28"/>
    <w:rsid w:val="00F206D5"/>
    <w:rsid w:val="00F20BFC"/>
    <w:rsid w:val="00F24DE0"/>
    <w:rsid w:val="00F33B48"/>
    <w:rsid w:val="00F40049"/>
    <w:rsid w:val="00F55A4F"/>
    <w:rsid w:val="00F57C25"/>
    <w:rsid w:val="00F602AD"/>
    <w:rsid w:val="00F708C4"/>
    <w:rsid w:val="00F93436"/>
    <w:rsid w:val="00F969A1"/>
    <w:rsid w:val="00FA3C33"/>
    <w:rsid w:val="00FB024F"/>
    <w:rsid w:val="00FB07E4"/>
    <w:rsid w:val="00FB3374"/>
    <w:rsid w:val="00FC1AF9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0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F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0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70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CAF46C2B5474F2A6C4040829914BB3BD61AB0AFA7A692844D8A6CZ6W0M" TargetMode="External"/><Relationship Id="rId13" Type="http://schemas.openxmlformats.org/officeDocument/2006/relationships/hyperlink" Target="consultantplus://offline/ref=B07CAF46C2B5474F2A6C4040829914BB3CD712B7AFA7A692844D8A6CZ6W0M" TargetMode="External"/><Relationship Id="rId18" Type="http://schemas.openxmlformats.org/officeDocument/2006/relationships/hyperlink" Target="consultantplus://offline/ref=B07CAF46C2B5474F2A6C4040829914BB3DD41FB1ACA7A692844D8A6C60CCFD0890B3DC3C8B0DE3ZDWD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7CAF46C2B5474F2A6C4040829914BB3BD61CB1A8A7A692844D8A6C60CCFD0890B3DC3C8B0DE3ZDWEM" TargetMode="External"/><Relationship Id="rId7" Type="http://schemas.openxmlformats.org/officeDocument/2006/relationships/hyperlink" Target="consultantplus://offline/ref=B07CAF46C2B5474F2A6C4040829914BB3AD31EB1ACA7A692844D8A6C60CCFD0890B3DC3C8B0DE2ZDW9M" TargetMode="External"/><Relationship Id="rId12" Type="http://schemas.openxmlformats.org/officeDocument/2006/relationships/hyperlink" Target="consultantplus://offline/ref=B07CAF46C2B5474F2A6C4040829914BB3BD71DB6ABA7A692844D8A6CZ6W0M" TargetMode="External"/><Relationship Id="rId17" Type="http://schemas.openxmlformats.org/officeDocument/2006/relationships/hyperlink" Target="consultantplus://offline/ref=B07CAF46C2B5474F2A6C4040829914BB3BD61CB1A8A7A692844D8A6C60CCFD0890B3DC3C8B0DE3ZDWE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7CAF46C2B5474F2A6C4040829914BB3AD31FBEA8A7A692844D8A6CZ6W0M" TargetMode="External"/><Relationship Id="rId20" Type="http://schemas.openxmlformats.org/officeDocument/2006/relationships/hyperlink" Target="consultantplus://offline/ref=B07CAF46C2B5474F2A6C4040829914BB3BD61CB1A8A7A692844D8A6C60CCFD0890B3DC3C8B0DE3ZDW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CAF46C2B5474F2A6C4040829914BB3CD512B3AFA7A692844D8A6CZ6W0M" TargetMode="External"/><Relationship Id="rId11" Type="http://schemas.openxmlformats.org/officeDocument/2006/relationships/hyperlink" Target="consultantplus://offline/ref=B07CAF46C2B5474F2A6C4040829914BB3DD41FB1ACA7A692844D8A6C60CCFD0890B3DC3C8B0DE3ZDWDM" TargetMode="External"/><Relationship Id="rId24" Type="http://schemas.openxmlformats.org/officeDocument/2006/relationships/hyperlink" Target="consultantplus://offline/ref=B07CAF46C2B5474F2A6C4040829914BB3BD61CB1A8A7A692844D8A6C60CCFD0890B3DC3C8B0DE3ZDWEM" TargetMode="External"/><Relationship Id="rId5" Type="http://schemas.openxmlformats.org/officeDocument/2006/relationships/hyperlink" Target="consultantplus://offline/ref=B07CAF46C2B5474F2A6C4040829914BB3AD41AB2ADA7A692844D8A6C60CCFD0890B3DC3C8B0EEBZDW8M" TargetMode="External"/><Relationship Id="rId15" Type="http://schemas.openxmlformats.org/officeDocument/2006/relationships/hyperlink" Target="consultantplus://offline/ref=B07CAF46C2B5474F2A6C4040829914BB3DD41FB1ACA7A692844D8A6C60CCFD0890B3DC3C8B0DE3ZDWDM" TargetMode="External"/><Relationship Id="rId23" Type="http://schemas.openxmlformats.org/officeDocument/2006/relationships/hyperlink" Target="consultantplus://offline/ref=B07CAF46C2B5474F2A6C4040829914BB3AD31EB1ACA7A692844D8A6C60CCFD0890B3DC3C8B0DE2ZDW9M" TargetMode="External"/><Relationship Id="rId10" Type="http://schemas.openxmlformats.org/officeDocument/2006/relationships/hyperlink" Target="consultantplus://offline/ref=B07CAF46C2B5474F2A6C4040829914BB3DD41FB1ACA7A692844D8A6C60CCFD0890B3DC3C8B0DE3ZDWDM" TargetMode="External"/><Relationship Id="rId19" Type="http://schemas.openxmlformats.org/officeDocument/2006/relationships/hyperlink" Target="consultantplus://offline/ref=B07CAF46C2B5474F2A6C4040829914BB3BD61CB1A8A7A692844D8A6C60CCFD0890B3DC3C8B0DE3ZDWEM" TargetMode="External"/><Relationship Id="rId4" Type="http://schemas.openxmlformats.org/officeDocument/2006/relationships/hyperlink" Target="consultantplus://offline/ref=B07CAF46C2B5474F2A6C4040829914BB3AD31EB1ACA7A692844D8A6C60CCFD0890B3DC3C8B0DE2ZDW9M" TargetMode="External"/><Relationship Id="rId9" Type="http://schemas.openxmlformats.org/officeDocument/2006/relationships/hyperlink" Target="consultantplus://offline/ref=B07CAF46C2B5474F2A6C4040829914BB3CD71BB2A9A7A692844D8A6C60CCFD0890B3DC3C8B0DE3ZDWDM" TargetMode="External"/><Relationship Id="rId14" Type="http://schemas.openxmlformats.org/officeDocument/2006/relationships/hyperlink" Target="consultantplus://offline/ref=B07CAF46C2B5474F2A6C4040829914BB3BD61CB1A8A7A692844D8A6C60CCFD0890B3DC3C8B0DE3ZDWEM" TargetMode="External"/><Relationship Id="rId22" Type="http://schemas.openxmlformats.org/officeDocument/2006/relationships/hyperlink" Target="consultantplus://offline/ref=B07CAF46C2B5474F2A6C4040829914BB3AD31EB1ACA7A692844D8A6C60CCFD0890B3DC3C8B0DE2Z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16258</Words>
  <Characters>92671</Characters>
  <Application>Microsoft Office Word</Application>
  <DocSecurity>0</DocSecurity>
  <Lines>772</Lines>
  <Paragraphs>217</Paragraphs>
  <ScaleCrop>false</ScaleCrop>
  <Company>SPecialiST RePack</Company>
  <LinksUpToDate>false</LinksUpToDate>
  <CharactersWithSpaces>108712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2014-12-08T14:30:00Z</dcterms:created>
  <dcterms:modified xsi:type="dcterms:W3CDTF">2014-12-08T14:30:00Z</dcterms:modified>
</cp:coreProperties>
</file>